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184" w:rsidRPr="00894184" w:rsidRDefault="00894184" w:rsidP="00894184">
      <w:pPr>
        <w:jc w:val="center"/>
      </w:pPr>
      <w:r w:rsidRPr="00E42057">
        <w:rPr>
          <w:noProof/>
          <w:sz w:val="20"/>
          <w:szCs w:val="20"/>
          <w:lang w:eastAsia="bg-BG"/>
        </w:rPr>
        <w:drawing>
          <wp:inline distT="0" distB="0" distL="0" distR="0">
            <wp:extent cx="4069080" cy="9906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0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184" w:rsidRDefault="00894184" w:rsidP="00894184"/>
    <w:p w:rsidR="00894184" w:rsidRPr="00894184" w:rsidRDefault="00894184" w:rsidP="00894184">
      <w:pPr>
        <w:keepNext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>
        <w:tab/>
      </w:r>
      <w:r w:rsidRPr="00894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РЕГИОНАЛЕН  ЦЕНТЪР</w:t>
      </w:r>
    </w:p>
    <w:p w:rsidR="00894184" w:rsidRPr="00894184" w:rsidRDefault="00894184" w:rsidP="0089418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8941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ПОДКРЕПА НА ПРОЦЕСА НА ПРИОБЩАВАЩОТО ОБРАЗОВАНИЕ</w:t>
      </w:r>
    </w:p>
    <w:p w:rsidR="00894184" w:rsidRPr="00894184" w:rsidRDefault="00894184" w:rsidP="00894184">
      <w:pPr>
        <w:tabs>
          <w:tab w:val="left" w:pos="348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941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Пазарджик</w:t>
      </w:r>
    </w:p>
    <w:p w:rsidR="00894184" w:rsidRPr="00894184" w:rsidRDefault="00894184" w:rsidP="00894184">
      <w:pPr>
        <w:tabs>
          <w:tab w:val="left" w:pos="348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941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Пазарджик, ул. “Веслец “2</w:t>
      </w:r>
      <w:r w:rsidRPr="0089418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bg-BG"/>
        </w:rPr>
        <w:t>А</w:t>
      </w:r>
      <w:r w:rsidRPr="008941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тел.034/ 48-00-38</w:t>
      </w:r>
    </w:p>
    <w:p w:rsidR="00894184" w:rsidRPr="00894184" w:rsidRDefault="00894184" w:rsidP="008941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184">
        <w:rPr>
          <w:rFonts w:ascii="Times New Roman" w:eastAsia="Times New Roman" w:hAnsi="Times New Roman" w:cs="Times New Roman"/>
          <w:b/>
          <w:sz w:val="24"/>
          <w:szCs w:val="24"/>
          <w:lang w:val="fr-FR" w:eastAsia="bg-BG"/>
        </w:rPr>
        <w:t xml:space="preserve">e-mail: </w:t>
      </w:r>
      <w:hyperlink r:id="rId6" w:history="1">
        <w:r w:rsidRPr="00894184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fr-FR" w:eastAsia="bg-BG"/>
          </w:rPr>
          <w:t>rc_pz@abv.bq</w:t>
        </w:r>
      </w:hyperlink>
      <w:r w:rsidRPr="00894184">
        <w:rPr>
          <w:rFonts w:ascii="Times New Roman" w:eastAsia="Times New Roman" w:hAnsi="Times New Roman" w:cs="Times New Roman"/>
          <w:b/>
          <w:sz w:val="24"/>
          <w:szCs w:val="24"/>
          <w:lang w:val="fr-FR" w:eastAsia="bg-BG"/>
        </w:rPr>
        <w:t xml:space="preserve">, </w:t>
      </w:r>
      <w:hyperlink r:id="rId7" w:history="1">
        <w:r w:rsidRPr="00894184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fr-FR" w:eastAsia="bg-BG"/>
          </w:rPr>
          <w:t>www.rcpz.hit.bg</w:t>
        </w:r>
      </w:hyperlink>
    </w:p>
    <w:p w:rsidR="00120D55" w:rsidRDefault="00120D55" w:rsidP="00894184">
      <w:pPr>
        <w:tabs>
          <w:tab w:val="left" w:pos="3132"/>
        </w:tabs>
      </w:pPr>
    </w:p>
    <w:p w:rsidR="00935C19" w:rsidRPr="007C7128" w:rsidRDefault="00935C19" w:rsidP="00935C19">
      <w:pPr>
        <w:tabs>
          <w:tab w:val="left" w:pos="3132"/>
        </w:tabs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C7128">
        <w:rPr>
          <w:rFonts w:ascii="Times New Roman" w:hAnsi="Times New Roman" w:cs="Times New Roman"/>
          <w:b/>
          <w:sz w:val="40"/>
          <w:szCs w:val="40"/>
          <w:u w:val="single"/>
        </w:rPr>
        <w:t>Програма за обучения</w:t>
      </w:r>
    </w:p>
    <w:p w:rsidR="00BF3F0D" w:rsidRDefault="00BF3F0D" w:rsidP="00935C19">
      <w:pPr>
        <w:tabs>
          <w:tab w:val="left" w:pos="3132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за</w:t>
      </w:r>
    </w:p>
    <w:p w:rsidR="00BF3F0D" w:rsidRPr="00BF3F0D" w:rsidRDefault="00BF3F0D" w:rsidP="00935C19">
      <w:pPr>
        <w:tabs>
          <w:tab w:val="left" w:pos="3132"/>
        </w:tabs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п</w:t>
      </w:r>
      <w:r w:rsidRPr="00BF3F0D">
        <w:rPr>
          <w:rFonts w:ascii="Times New Roman" w:hAnsi="Times New Roman" w:cs="Times New Roman"/>
          <w:b/>
          <w:i/>
          <w:sz w:val="40"/>
          <w:szCs w:val="40"/>
        </w:rPr>
        <w:t>овишаване  квалификацията на педагогическите специалисти</w:t>
      </w:r>
    </w:p>
    <w:p w:rsidR="007C7128" w:rsidRDefault="00BF3F0D" w:rsidP="00935C19">
      <w:pPr>
        <w:tabs>
          <w:tab w:val="left" w:pos="3132"/>
        </w:tabs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BF3F0D">
        <w:rPr>
          <w:rFonts w:ascii="Times New Roman" w:hAnsi="Times New Roman" w:cs="Times New Roman"/>
          <w:b/>
          <w:i/>
          <w:sz w:val="40"/>
          <w:szCs w:val="40"/>
        </w:rPr>
        <w:t xml:space="preserve"> от област Пазарджик</w:t>
      </w:r>
    </w:p>
    <w:p w:rsidR="007C7128" w:rsidRDefault="007C7128" w:rsidP="007C7128">
      <w:pPr>
        <w:rPr>
          <w:rFonts w:ascii="Times New Roman" w:hAnsi="Times New Roman" w:cs="Times New Roman"/>
          <w:sz w:val="40"/>
          <w:szCs w:val="40"/>
        </w:rPr>
      </w:pPr>
    </w:p>
    <w:p w:rsidR="00BF3F0D" w:rsidRPr="00DB69B1" w:rsidRDefault="00F46969" w:rsidP="00F4696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B69B1">
        <w:rPr>
          <w:rFonts w:ascii="Times New Roman" w:hAnsi="Times New Roman" w:cs="Times New Roman"/>
          <w:b/>
          <w:sz w:val="28"/>
          <w:szCs w:val="28"/>
        </w:rPr>
        <w:t>Нормативна осигуреност на Програмата</w:t>
      </w:r>
    </w:p>
    <w:p w:rsidR="00DB69B1" w:rsidRPr="00492F5C" w:rsidRDefault="00DB69B1" w:rsidP="0000207D">
      <w:pPr>
        <w:jc w:val="both"/>
        <w:rPr>
          <w:rFonts w:ascii="Times New Roman" w:hAnsi="Times New Roman" w:cs="Times New Roman"/>
          <w:sz w:val="28"/>
          <w:szCs w:val="28"/>
        </w:rPr>
      </w:pPr>
      <w:r w:rsidRPr="00DB69B1">
        <w:rPr>
          <w:rFonts w:ascii="Times New Roman" w:hAnsi="Times New Roman" w:cs="Times New Roman"/>
          <w:sz w:val="28"/>
          <w:szCs w:val="28"/>
        </w:rPr>
        <w:t xml:space="preserve">Програмата е разработена от РЕПЛРДУСОП- Пазарджик към РЦПППО- Пазарджик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B69B1">
        <w:rPr>
          <w:rFonts w:ascii="Times New Roman" w:hAnsi="Times New Roman" w:cs="Times New Roman"/>
          <w:sz w:val="28"/>
          <w:szCs w:val="28"/>
        </w:rPr>
        <w:t xml:space="preserve"> изпълнение на чл. 50, ал.1, т.3</w:t>
      </w:r>
      <w:r>
        <w:rPr>
          <w:rFonts w:ascii="Times New Roman" w:hAnsi="Times New Roman" w:cs="Times New Roman"/>
          <w:sz w:val="28"/>
          <w:szCs w:val="28"/>
        </w:rPr>
        <w:t>., чл.222,</w:t>
      </w:r>
      <w:r w:rsidR="00492F5C">
        <w:rPr>
          <w:rFonts w:ascii="Times New Roman" w:hAnsi="Times New Roman" w:cs="Times New Roman"/>
          <w:sz w:val="28"/>
          <w:szCs w:val="28"/>
        </w:rPr>
        <w:t xml:space="preserve"> ал. 1 от ЗПУО</w:t>
      </w:r>
      <w:r>
        <w:rPr>
          <w:rFonts w:ascii="Times New Roman" w:hAnsi="Times New Roman" w:cs="Times New Roman"/>
          <w:sz w:val="28"/>
          <w:szCs w:val="28"/>
        </w:rPr>
        <w:t>, Наредба №12 за статута и професионалното развитие на директорите, учителите и другите педагогически специалисти</w:t>
      </w:r>
      <w:r w:rsidRPr="00DB69B1">
        <w:rPr>
          <w:rFonts w:ascii="Times New Roman" w:hAnsi="Times New Roman" w:cs="Times New Roman"/>
          <w:sz w:val="28"/>
          <w:szCs w:val="28"/>
        </w:rPr>
        <w:t xml:space="preserve"> </w:t>
      </w:r>
      <w:r w:rsidR="00492F5C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492F5C">
        <w:rPr>
          <w:rFonts w:ascii="Times New Roman" w:hAnsi="Times New Roman" w:cs="Times New Roman"/>
          <w:sz w:val="28"/>
          <w:szCs w:val="28"/>
        </w:rPr>
        <w:t>чл.43, ал.2, т.1</w:t>
      </w:r>
    </w:p>
    <w:p w:rsidR="007C7128" w:rsidRDefault="00492F5C" w:rsidP="0000207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на програмата:</w:t>
      </w:r>
    </w:p>
    <w:p w:rsidR="00492F5C" w:rsidRPr="0000207D" w:rsidRDefault="00492F5C" w:rsidP="0000207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Повишаване </w:t>
      </w:r>
      <w:r w:rsidRPr="00492F5C">
        <w:rPr>
          <w:rFonts w:ascii="Times New Roman" w:hAnsi="Times New Roman" w:cs="Times New Roman"/>
          <w:b/>
          <w:sz w:val="28"/>
          <w:szCs w:val="28"/>
        </w:rPr>
        <w:t>квалификацията</w:t>
      </w:r>
      <w:r>
        <w:rPr>
          <w:rFonts w:ascii="Times New Roman" w:hAnsi="Times New Roman" w:cs="Times New Roman"/>
          <w:sz w:val="28"/>
          <w:szCs w:val="28"/>
        </w:rPr>
        <w:t xml:space="preserve"> на педагогическите специалисти от област Пазарджик</w:t>
      </w:r>
      <w:r w:rsidR="000020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цел </w:t>
      </w:r>
      <w:r w:rsidR="0000207D">
        <w:rPr>
          <w:rFonts w:ascii="Times New Roman" w:hAnsi="Times New Roman" w:cs="Times New Roman"/>
          <w:sz w:val="28"/>
          <w:szCs w:val="28"/>
        </w:rPr>
        <w:t xml:space="preserve">разширяване и обогатяване на професионалните компетентности и </w:t>
      </w:r>
      <w:r>
        <w:rPr>
          <w:rFonts w:ascii="Times New Roman" w:hAnsi="Times New Roman" w:cs="Times New Roman"/>
          <w:sz w:val="28"/>
          <w:szCs w:val="28"/>
        </w:rPr>
        <w:t>подобряване качеството на работата с децата / учениците със СОП в общообразователна среда</w:t>
      </w:r>
      <w:r w:rsidR="0000207D">
        <w:rPr>
          <w:rFonts w:ascii="Times New Roman" w:hAnsi="Times New Roman" w:cs="Times New Roman"/>
          <w:sz w:val="28"/>
          <w:szCs w:val="28"/>
        </w:rPr>
        <w:t>.</w:t>
      </w:r>
    </w:p>
    <w:p w:rsidR="00492F5C" w:rsidRPr="0000207D" w:rsidRDefault="00492F5C" w:rsidP="0000207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07D">
        <w:rPr>
          <w:rFonts w:ascii="Times New Roman" w:hAnsi="Times New Roman" w:cs="Times New Roman"/>
          <w:sz w:val="28"/>
          <w:szCs w:val="28"/>
        </w:rPr>
        <w:t xml:space="preserve">Актуализиране или усъвършенстване на придобити и /или придобиване на нови допълнителни знания и умения, свързани с </w:t>
      </w:r>
      <w:r w:rsidRPr="0000207D">
        <w:rPr>
          <w:rFonts w:ascii="Times New Roman" w:hAnsi="Times New Roman" w:cs="Times New Roman"/>
          <w:b/>
          <w:sz w:val="28"/>
          <w:szCs w:val="28"/>
        </w:rPr>
        <w:t>допълнителната подкрепа</w:t>
      </w:r>
      <w:r w:rsidRPr="0000207D">
        <w:rPr>
          <w:rFonts w:ascii="Times New Roman" w:hAnsi="Times New Roman" w:cs="Times New Roman"/>
          <w:sz w:val="28"/>
          <w:szCs w:val="28"/>
        </w:rPr>
        <w:t xml:space="preserve"> за личностно развитие на деца / ученици със СОП, което осигурява съответствие с професионалния профил на изпълняваната длъжност / </w:t>
      </w:r>
      <w:r w:rsidRPr="0000207D">
        <w:rPr>
          <w:rFonts w:ascii="Times New Roman" w:hAnsi="Times New Roman" w:cs="Times New Roman"/>
          <w:i/>
          <w:sz w:val="28"/>
          <w:szCs w:val="28"/>
        </w:rPr>
        <w:t xml:space="preserve">координатор по Приобщаващото образование, класен ръководител/възпитател, член на ЕПЛР в училището/ДГ-на, член на </w:t>
      </w:r>
      <w:r w:rsidRPr="0000207D">
        <w:rPr>
          <w:rFonts w:ascii="Times New Roman" w:hAnsi="Times New Roman" w:cs="Times New Roman"/>
          <w:i/>
          <w:sz w:val="28"/>
          <w:szCs w:val="28"/>
        </w:rPr>
        <w:lastRenderedPageBreak/>
        <w:t>Координиращия екип в ЦСОП, психолог, педагогически съветник, логопед или друг специалист- представител на училището, ДГ-на, ЦРЛР, помощник на учителя и др./</w:t>
      </w:r>
      <w:r w:rsidRPr="0000207D">
        <w:rPr>
          <w:rFonts w:ascii="Times New Roman" w:hAnsi="Times New Roman" w:cs="Times New Roman"/>
          <w:sz w:val="28"/>
          <w:szCs w:val="28"/>
        </w:rPr>
        <w:t>, с професионалното развитие на педагогическия специалист и с новата нормативна осигуреност.</w:t>
      </w:r>
    </w:p>
    <w:p w:rsidR="0054329B" w:rsidRDefault="0054329B" w:rsidP="0000207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07D">
        <w:rPr>
          <w:rFonts w:ascii="Times New Roman" w:hAnsi="Times New Roman" w:cs="Times New Roman"/>
          <w:sz w:val="28"/>
          <w:szCs w:val="28"/>
        </w:rPr>
        <w:t xml:space="preserve">Удовлетворяване на </w:t>
      </w:r>
      <w:r w:rsidRPr="0000207D">
        <w:rPr>
          <w:rFonts w:ascii="Times New Roman" w:hAnsi="Times New Roman" w:cs="Times New Roman"/>
          <w:b/>
          <w:sz w:val="28"/>
          <w:szCs w:val="28"/>
        </w:rPr>
        <w:t>професионалните интереси</w:t>
      </w:r>
      <w:r w:rsidRPr="0000207D">
        <w:rPr>
          <w:rFonts w:ascii="Times New Roman" w:hAnsi="Times New Roman" w:cs="Times New Roman"/>
          <w:sz w:val="28"/>
          <w:szCs w:val="28"/>
        </w:rPr>
        <w:t xml:space="preserve"> на педагогическите специалисти и осигуряване на </w:t>
      </w:r>
      <w:r w:rsidRPr="0000207D">
        <w:rPr>
          <w:rFonts w:ascii="Times New Roman" w:hAnsi="Times New Roman" w:cs="Times New Roman"/>
          <w:b/>
          <w:sz w:val="28"/>
          <w:szCs w:val="28"/>
        </w:rPr>
        <w:t>личностно и професионално израстване и кариерно развитие.</w:t>
      </w:r>
    </w:p>
    <w:p w:rsidR="0054329B" w:rsidRDefault="0054329B" w:rsidP="0000207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07D">
        <w:rPr>
          <w:rFonts w:ascii="Times New Roman" w:hAnsi="Times New Roman" w:cs="Times New Roman"/>
          <w:sz w:val="28"/>
          <w:szCs w:val="28"/>
        </w:rPr>
        <w:t xml:space="preserve">Създаване на условия за превръщането на училищата и ДГ-ни на територията на област Пазарджик в </w:t>
      </w:r>
      <w:r w:rsidRPr="0000207D">
        <w:rPr>
          <w:rFonts w:ascii="Times New Roman" w:hAnsi="Times New Roman" w:cs="Times New Roman"/>
          <w:b/>
          <w:sz w:val="28"/>
          <w:szCs w:val="28"/>
        </w:rPr>
        <w:t>среда за изява</w:t>
      </w:r>
      <w:r w:rsidRPr="0000207D">
        <w:rPr>
          <w:rFonts w:ascii="Times New Roman" w:hAnsi="Times New Roman" w:cs="Times New Roman"/>
          <w:sz w:val="28"/>
          <w:szCs w:val="28"/>
        </w:rPr>
        <w:t xml:space="preserve">, чрез разгръщане на творчеството и иновациите и за обмен на добри </w:t>
      </w:r>
      <w:r w:rsidRPr="0000207D">
        <w:rPr>
          <w:rFonts w:ascii="Times New Roman" w:hAnsi="Times New Roman" w:cs="Times New Roman"/>
          <w:b/>
          <w:sz w:val="28"/>
          <w:szCs w:val="28"/>
        </w:rPr>
        <w:t>приобщаващи култури, приобщаващи политики и приобщаващи практики.</w:t>
      </w:r>
    </w:p>
    <w:p w:rsidR="0054329B" w:rsidRPr="0000207D" w:rsidRDefault="0054329B" w:rsidP="0000207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07D">
        <w:rPr>
          <w:rFonts w:ascii="Times New Roman" w:hAnsi="Times New Roman" w:cs="Times New Roman"/>
          <w:sz w:val="28"/>
          <w:szCs w:val="28"/>
        </w:rPr>
        <w:t xml:space="preserve">Повишаване на научната, педагогическата и методическата подготовка и създаване на мотивация за </w:t>
      </w:r>
      <w:proofErr w:type="spellStart"/>
      <w:r w:rsidRPr="0000207D">
        <w:rPr>
          <w:rFonts w:ascii="Times New Roman" w:hAnsi="Times New Roman" w:cs="Times New Roman"/>
          <w:b/>
          <w:sz w:val="28"/>
          <w:szCs w:val="28"/>
        </w:rPr>
        <w:t>саморазвитие</w:t>
      </w:r>
      <w:proofErr w:type="spellEnd"/>
      <w:r w:rsidRPr="0000207D">
        <w:rPr>
          <w:rFonts w:ascii="Times New Roman" w:hAnsi="Times New Roman" w:cs="Times New Roman"/>
          <w:b/>
          <w:sz w:val="28"/>
          <w:szCs w:val="28"/>
        </w:rPr>
        <w:t xml:space="preserve"> и самоусъвършенстване</w:t>
      </w:r>
      <w:r w:rsidRPr="0000207D">
        <w:rPr>
          <w:rFonts w:ascii="Times New Roman" w:hAnsi="Times New Roman" w:cs="Times New Roman"/>
          <w:sz w:val="28"/>
          <w:szCs w:val="28"/>
        </w:rPr>
        <w:t>.</w:t>
      </w:r>
    </w:p>
    <w:p w:rsidR="0054329B" w:rsidRPr="0000207D" w:rsidRDefault="0054329B" w:rsidP="0000207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07D">
        <w:rPr>
          <w:rFonts w:ascii="Times New Roman" w:hAnsi="Times New Roman" w:cs="Times New Roman"/>
          <w:sz w:val="28"/>
          <w:szCs w:val="28"/>
        </w:rPr>
        <w:t xml:space="preserve">Повишаване на </w:t>
      </w:r>
      <w:r w:rsidR="0000207D">
        <w:rPr>
          <w:rFonts w:ascii="Times New Roman" w:hAnsi="Times New Roman" w:cs="Times New Roman"/>
          <w:b/>
          <w:sz w:val="28"/>
          <w:szCs w:val="28"/>
        </w:rPr>
        <w:t>интереса към</w:t>
      </w:r>
      <w:r w:rsidRPr="0000207D">
        <w:rPr>
          <w:rFonts w:ascii="Times New Roman" w:hAnsi="Times New Roman" w:cs="Times New Roman"/>
          <w:b/>
          <w:sz w:val="28"/>
          <w:szCs w:val="28"/>
        </w:rPr>
        <w:t xml:space="preserve"> учителската професия</w:t>
      </w:r>
      <w:r w:rsidR="00C44F51" w:rsidRPr="0000207D">
        <w:rPr>
          <w:rFonts w:ascii="Times New Roman" w:hAnsi="Times New Roman" w:cs="Times New Roman"/>
          <w:sz w:val="28"/>
          <w:szCs w:val="28"/>
        </w:rPr>
        <w:t xml:space="preserve"> и </w:t>
      </w:r>
      <w:r w:rsidR="00C44F51" w:rsidRPr="0000207D">
        <w:rPr>
          <w:rFonts w:ascii="Times New Roman" w:hAnsi="Times New Roman" w:cs="Times New Roman"/>
          <w:b/>
          <w:sz w:val="28"/>
          <w:szCs w:val="28"/>
        </w:rPr>
        <w:t>социалния статус</w:t>
      </w:r>
      <w:r w:rsidR="00C44F51" w:rsidRPr="0000207D">
        <w:rPr>
          <w:rFonts w:ascii="Times New Roman" w:hAnsi="Times New Roman" w:cs="Times New Roman"/>
          <w:sz w:val="28"/>
          <w:szCs w:val="28"/>
        </w:rPr>
        <w:t xml:space="preserve"> на педагогическите специалисти в област Пазарджик.</w:t>
      </w:r>
    </w:p>
    <w:p w:rsidR="00C44F51" w:rsidRPr="00C44F51" w:rsidRDefault="00C44F51" w:rsidP="00C44F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C7128" w:rsidRPr="0000207D" w:rsidRDefault="00C44F51" w:rsidP="0000207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0207D">
        <w:rPr>
          <w:rFonts w:ascii="Times New Roman" w:hAnsi="Times New Roman" w:cs="Times New Roman"/>
          <w:b/>
          <w:sz w:val="28"/>
          <w:szCs w:val="28"/>
        </w:rPr>
        <w:t>Задачи на Програмата:</w:t>
      </w:r>
    </w:p>
    <w:p w:rsidR="00C44F51" w:rsidRDefault="00C44F51" w:rsidP="0000207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4F51">
        <w:rPr>
          <w:rFonts w:ascii="Times New Roman" w:hAnsi="Times New Roman" w:cs="Times New Roman"/>
          <w:sz w:val="28"/>
          <w:szCs w:val="28"/>
        </w:rPr>
        <w:t xml:space="preserve">Осъзнаване </w:t>
      </w:r>
      <w:r w:rsidRPr="00C44F51">
        <w:rPr>
          <w:rFonts w:ascii="Times New Roman" w:hAnsi="Times New Roman" w:cs="Times New Roman"/>
          <w:b/>
          <w:sz w:val="28"/>
          <w:szCs w:val="28"/>
        </w:rPr>
        <w:t>философията на Приобщаващото образование</w:t>
      </w:r>
      <w:r w:rsidRPr="00C44F51">
        <w:rPr>
          <w:rFonts w:ascii="Times New Roman" w:hAnsi="Times New Roman" w:cs="Times New Roman"/>
          <w:sz w:val="28"/>
          <w:szCs w:val="28"/>
        </w:rPr>
        <w:t xml:space="preserve"> и </w:t>
      </w:r>
      <w:r w:rsidRPr="00C44F51">
        <w:rPr>
          <w:rFonts w:ascii="Times New Roman" w:hAnsi="Times New Roman" w:cs="Times New Roman"/>
          <w:b/>
          <w:sz w:val="28"/>
          <w:szCs w:val="28"/>
        </w:rPr>
        <w:t>практическо</w:t>
      </w:r>
      <w:r>
        <w:rPr>
          <w:rFonts w:ascii="Times New Roman" w:hAnsi="Times New Roman" w:cs="Times New Roman"/>
          <w:b/>
          <w:sz w:val="28"/>
          <w:szCs w:val="28"/>
        </w:rPr>
        <w:t>то</w:t>
      </w:r>
      <w:r w:rsidRPr="00C44F51">
        <w:rPr>
          <w:rFonts w:ascii="Times New Roman" w:hAnsi="Times New Roman" w:cs="Times New Roman"/>
          <w:b/>
          <w:sz w:val="28"/>
          <w:szCs w:val="28"/>
        </w:rPr>
        <w:t xml:space="preserve"> приложение</w:t>
      </w:r>
      <w:r w:rsidRPr="00C44F51">
        <w:rPr>
          <w:rFonts w:ascii="Times New Roman" w:hAnsi="Times New Roman" w:cs="Times New Roman"/>
          <w:sz w:val="28"/>
          <w:szCs w:val="28"/>
        </w:rPr>
        <w:t xml:space="preserve"> на допълнителната подкрепа за личностно развитие на деца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F5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F51">
        <w:rPr>
          <w:rFonts w:ascii="Times New Roman" w:hAnsi="Times New Roman" w:cs="Times New Roman"/>
          <w:sz w:val="28"/>
          <w:szCs w:val="28"/>
        </w:rPr>
        <w:t>ученици със СОП, според новите нормативни регламенти-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F51">
        <w:rPr>
          <w:rFonts w:ascii="Times New Roman" w:hAnsi="Times New Roman" w:cs="Times New Roman"/>
          <w:sz w:val="28"/>
          <w:szCs w:val="28"/>
        </w:rPr>
        <w:t>планиране, организация, прилагане.</w:t>
      </w:r>
    </w:p>
    <w:p w:rsidR="00C44F51" w:rsidRDefault="00C44F51" w:rsidP="0000207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207D">
        <w:rPr>
          <w:rFonts w:ascii="Times New Roman" w:hAnsi="Times New Roman" w:cs="Times New Roman"/>
          <w:sz w:val="28"/>
          <w:szCs w:val="28"/>
        </w:rPr>
        <w:t xml:space="preserve">Усвояване на </w:t>
      </w:r>
      <w:r w:rsidRPr="0000207D">
        <w:rPr>
          <w:rFonts w:ascii="Times New Roman" w:hAnsi="Times New Roman" w:cs="Times New Roman"/>
          <w:b/>
          <w:sz w:val="28"/>
          <w:szCs w:val="28"/>
        </w:rPr>
        <w:t>допълнителни знания за различните групи деца със СОП</w:t>
      </w:r>
      <w:r w:rsidRPr="0000207D">
        <w:rPr>
          <w:rFonts w:ascii="Times New Roman" w:hAnsi="Times New Roman" w:cs="Times New Roman"/>
          <w:sz w:val="28"/>
          <w:szCs w:val="28"/>
        </w:rPr>
        <w:t>- характеристики, особености на учене и развитие, прилагане на стратегии и практически умения за работа, изграждане на подходяща подкрепяща среда и т.н.</w:t>
      </w:r>
    </w:p>
    <w:p w:rsidR="00C44F51" w:rsidRDefault="00C44F51" w:rsidP="0000207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207D">
        <w:rPr>
          <w:rFonts w:ascii="Times New Roman" w:hAnsi="Times New Roman" w:cs="Times New Roman"/>
          <w:sz w:val="28"/>
          <w:szCs w:val="28"/>
        </w:rPr>
        <w:t xml:space="preserve">Усъвършенстване на уменията за </w:t>
      </w:r>
      <w:r w:rsidRPr="0000207D">
        <w:rPr>
          <w:rFonts w:ascii="Times New Roman" w:hAnsi="Times New Roman" w:cs="Times New Roman"/>
          <w:b/>
          <w:sz w:val="28"/>
          <w:szCs w:val="28"/>
        </w:rPr>
        <w:t>работа с родителите</w:t>
      </w:r>
      <w:r w:rsidRPr="0000207D">
        <w:rPr>
          <w:rFonts w:ascii="Times New Roman" w:hAnsi="Times New Roman" w:cs="Times New Roman"/>
          <w:sz w:val="28"/>
          <w:szCs w:val="28"/>
        </w:rPr>
        <w:t xml:space="preserve"> и семействата на децата със СОП в условията на Приобщаващото образование.</w:t>
      </w:r>
    </w:p>
    <w:p w:rsidR="00C44F51" w:rsidRDefault="00C44F51" w:rsidP="0000207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207D">
        <w:rPr>
          <w:rFonts w:ascii="Times New Roman" w:hAnsi="Times New Roman" w:cs="Times New Roman"/>
          <w:sz w:val="28"/>
          <w:szCs w:val="28"/>
        </w:rPr>
        <w:t xml:space="preserve">Подобряване на знанията на членовете на ЕПЛР, във връзка с </w:t>
      </w:r>
      <w:r w:rsidRPr="0000207D">
        <w:rPr>
          <w:rFonts w:ascii="Times New Roman" w:hAnsi="Times New Roman" w:cs="Times New Roman"/>
          <w:b/>
          <w:sz w:val="28"/>
          <w:szCs w:val="28"/>
        </w:rPr>
        <w:t>качественото оценяване на индивидуалните потребности</w:t>
      </w:r>
      <w:r w:rsidRPr="0000207D">
        <w:rPr>
          <w:rFonts w:ascii="Times New Roman" w:hAnsi="Times New Roman" w:cs="Times New Roman"/>
          <w:sz w:val="28"/>
          <w:szCs w:val="28"/>
        </w:rPr>
        <w:t xml:space="preserve"> на децата / учениците със съмнения за СОП- прилагане на подходящи диагностични процедури, инструментариум и методики.</w:t>
      </w:r>
    </w:p>
    <w:p w:rsidR="00501D67" w:rsidRPr="0000207D" w:rsidRDefault="00501D67" w:rsidP="0000207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207D">
        <w:rPr>
          <w:rFonts w:ascii="Times New Roman" w:hAnsi="Times New Roman" w:cs="Times New Roman"/>
          <w:sz w:val="28"/>
          <w:szCs w:val="28"/>
        </w:rPr>
        <w:t xml:space="preserve">Стимулиране на </w:t>
      </w:r>
      <w:r w:rsidRPr="0000207D">
        <w:rPr>
          <w:rFonts w:ascii="Times New Roman" w:hAnsi="Times New Roman" w:cs="Times New Roman"/>
          <w:b/>
          <w:sz w:val="28"/>
          <w:szCs w:val="28"/>
        </w:rPr>
        <w:t>професионалните изяви на педагогическите специалисти</w:t>
      </w:r>
      <w:r w:rsidRPr="0000207D">
        <w:rPr>
          <w:rFonts w:ascii="Times New Roman" w:hAnsi="Times New Roman" w:cs="Times New Roman"/>
          <w:sz w:val="28"/>
          <w:szCs w:val="28"/>
        </w:rPr>
        <w:t xml:space="preserve"> и създаване на условия за делова и хуманна атмосфера на откритост и гласност, както при споделянето на постигнатите успехи, така и при регистрирането на трудностите и проблемите.</w:t>
      </w:r>
    </w:p>
    <w:p w:rsidR="00501D67" w:rsidRPr="00501D67" w:rsidRDefault="00501D67" w:rsidP="00501D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C7128" w:rsidRPr="00501D67" w:rsidRDefault="00501D67" w:rsidP="005A7B5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Очаквани резултати от квалификационната дейност:</w:t>
      </w:r>
    </w:p>
    <w:p w:rsidR="00501D67" w:rsidRDefault="00501D67" w:rsidP="005A7B5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Обогатяване на знанията и разширяване на професионалните компетентности на учителите и другите специалисти с </w:t>
      </w: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педагогически функции от област Пазарджик свързани с подкрепата на различните групи деца и ученици със СОП  в условията на Приобщаващото образование. Подобряване качеството на обучението на децата с различни видове увреждания, нарушения и / или затруднения и отчитане на видими резултати в тяхното развитие- обучение и социализация.</w:t>
      </w:r>
    </w:p>
    <w:p w:rsidR="00501D67" w:rsidRDefault="00501D67" w:rsidP="005A7B5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Повишаване мотивацията на учителите и другите специалисти за </w:t>
      </w:r>
      <w:r w:rsidRPr="001B51C4">
        <w:rPr>
          <w:rFonts w:ascii="Times New Roman" w:hAnsi="Times New Roman" w:cs="Times New Roman"/>
          <w:b/>
          <w:i/>
          <w:sz w:val="28"/>
          <w:szCs w:val="28"/>
        </w:rPr>
        <w:t>работа с деца със СОП в общообразователната среда.</w:t>
      </w:r>
    </w:p>
    <w:p w:rsidR="00E81CF1" w:rsidRPr="001B51C4" w:rsidRDefault="00E81CF1" w:rsidP="007C712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C7128" w:rsidRPr="005A7B51" w:rsidRDefault="00501D67" w:rsidP="005A7B5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5A7B51">
        <w:rPr>
          <w:rFonts w:ascii="Times New Roman" w:hAnsi="Times New Roman" w:cs="Times New Roman"/>
          <w:b/>
          <w:sz w:val="28"/>
          <w:szCs w:val="28"/>
        </w:rPr>
        <w:t xml:space="preserve">Вид на квалификацията </w:t>
      </w:r>
      <w:r w:rsidR="001B51C4" w:rsidRPr="005A7B51">
        <w:rPr>
          <w:rFonts w:ascii="Times New Roman" w:hAnsi="Times New Roman" w:cs="Times New Roman"/>
          <w:b/>
          <w:sz w:val="28"/>
          <w:szCs w:val="28"/>
        </w:rPr>
        <w:t>–</w:t>
      </w:r>
      <w:r w:rsidRPr="005A7B51">
        <w:rPr>
          <w:rFonts w:ascii="Times New Roman" w:hAnsi="Times New Roman" w:cs="Times New Roman"/>
          <w:b/>
          <w:sz w:val="28"/>
          <w:szCs w:val="28"/>
          <w:u w:val="single"/>
        </w:rPr>
        <w:t>продължаваща</w:t>
      </w:r>
      <w:r w:rsidR="001B51C4" w:rsidRPr="005A7B5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B51C4" w:rsidRPr="005A7B51">
        <w:rPr>
          <w:rFonts w:ascii="Times New Roman" w:hAnsi="Times New Roman" w:cs="Times New Roman"/>
          <w:b/>
          <w:sz w:val="28"/>
          <w:szCs w:val="28"/>
        </w:rPr>
        <w:t xml:space="preserve"> / </w:t>
      </w:r>
      <w:r w:rsidR="001B51C4" w:rsidRPr="005A7B51">
        <w:rPr>
          <w:rFonts w:ascii="Times New Roman" w:hAnsi="Times New Roman" w:cs="Times New Roman"/>
          <w:sz w:val="28"/>
          <w:szCs w:val="28"/>
        </w:rPr>
        <w:t>съгл. Чл.45, ал.3 от</w:t>
      </w:r>
      <w:r w:rsidR="001B51C4" w:rsidRPr="005A7B5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B51C4" w:rsidRPr="005A7B51">
        <w:rPr>
          <w:rFonts w:ascii="Times New Roman" w:hAnsi="Times New Roman" w:cs="Times New Roman"/>
          <w:sz w:val="28"/>
          <w:szCs w:val="28"/>
        </w:rPr>
        <w:t>Наредба № 12 / .</w:t>
      </w:r>
    </w:p>
    <w:p w:rsidR="001B51C4" w:rsidRPr="001B51C4" w:rsidRDefault="001B51C4" w:rsidP="001B51C4">
      <w:pPr>
        <w:pStyle w:val="a3"/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7C7128" w:rsidRPr="005A7B51" w:rsidRDefault="001B51C4" w:rsidP="005A7B5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5A7B51">
        <w:rPr>
          <w:rFonts w:ascii="Times New Roman" w:hAnsi="Times New Roman" w:cs="Times New Roman"/>
          <w:b/>
          <w:sz w:val="28"/>
          <w:szCs w:val="28"/>
        </w:rPr>
        <w:t>Организационни форми на квалификация:</w:t>
      </w:r>
    </w:p>
    <w:p w:rsidR="001B51C4" w:rsidRPr="001B51C4" w:rsidRDefault="001B51C4" w:rsidP="001B51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51C4" w:rsidRDefault="001B51C4" w:rsidP="001B51C4">
      <w:pPr>
        <w:pStyle w:val="a3"/>
        <w:numPr>
          <w:ilvl w:val="0"/>
          <w:numId w:val="2"/>
        </w:numPr>
        <w:ind w:left="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1B51C4">
        <w:rPr>
          <w:rFonts w:ascii="Times New Roman" w:hAnsi="Times New Roman" w:cs="Times New Roman"/>
          <w:sz w:val="28"/>
          <w:szCs w:val="28"/>
        </w:rPr>
        <w:t xml:space="preserve">урсове / </w:t>
      </w:r>
      <w:r w:rsidRPr="005A7B51">
        <w:rPr>
          <w:rFonts w:ascii="Times New Roman" w:hAnsi="Times New Roman" w:cs="Times New Roman"/>
          <w:i/>
          <w:sz w:val="28"/>
          <w:szCs w:val="28"/>
        </w:rPr>
        <w:t>въвеждащи, тематични, комплексни и др</w:t>
      </w:r>
      <w:r w:rsidRPr="001B51C4">
        <w:rPr>
          <w:rFonts w:ascii="Times New Roman" w:hAnsi="Times New Roman" w:cs="Times New Roman"/>
          <w:sz w:val="28"/>
          <w:szCs w:val="28"/>
        </w:rPr>
        <w:t>./</w:t>
      </w:r>
    </w:p>
    <w:p w:rsidR="001B51C4" w:rsidRDefault="001B51C4" w:rsidP="001B51C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1B51C4" w:rsidRDefault="001B51C4" w:rsidP="001B51C4">
      <w:pPr>
        <w:pStyle w:val="a3"/>
        <w:numPr>
          <w:ilvl w:val="0"/>
          <w:numId w:val="2"/>
        </w:numPr>
        <w:ind w:left="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семинари, педагогически и психологически тренинги, школи, практикуми, лектории и др.</w:t>
      </w:r>
    </w:p>
    <w:p w:rsidR="001B51C4" w:rsidRPr="001B51C4" w:rsidRDefault="001B51C4" w:rsidP="001B51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51C4" w:rsidRDefault="001B51C4" w:rsidP="001B51C4">
      <w:pPr>
        <w:pStyle w:val="a3"/>
        <w:numPr>
          <w:ilvl w:val="0"/>
          <w:numId w:val="2"/>
        </w:numPr>
        <w:ind w:left="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форуми / </w:t>
      </w:r>
      <w:r w:rsidRPr="005A7B51">
        <w:rPr>
          <w:rFonts w:ascii="Times New Roman" w:hAnsi="Times New Roman" w:cs="Times New Roman"/>
          <w:i/>
          <w:sz w:val="28"/>
          <w:szCs w:val="28"/>
        </w:rPr>
        <w:t>конференции, конкурси, пленери и др</w:t>
      </w:r>
      <w:r>
        <w:rPr>
          <w:rFonts w:ascii="Times New Roman" w:hAnsi="Times New Roman" w:cs="Times New Roman"/>
          <w:sz w:val="28"/>
          <w:szCs w:val="28"/>
        </w:rPr>
        <w:t>. / за професионални изяви и представяне на добри иновативни практики или постижения.</w:t>
      </w:r>
    </w:p>
    <w:p w:rsidR="001B51C4" w:rsidRPr="001B51C4" w:rsidRDefault="001B51C4" w:rsidP="001B51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415" w:rsidRDefault="001B51C4" w:rsidP="002764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 участие и успешно завършване на обучението за повишаване на квалификацията по настоящата Програма на специализираното звено- РЦПППО-Пазарджик участниците получават документи за допълнително обучение, съгласно чл.48, ал.1, т.1 и 2 от Наредба № 12 с присъдени квалификационни кредити, съгласно чл.49, ал.1, 2 и 3, т.1,2,3 от Наредба</w:t>
      </w:r>
    </w:p>
    <w:p w:rsidR="001B51C4" w:rsidRDefault="001B51C4" w:rsidP="002764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 12</w:t>
      </w:r>
      <w:r w:rsidR="00276415">
        <w:rPr>
          <w:rFonts w:ascii="Times New Roman" w:hAnsi="Times New Roman" w:cs="Times New Roman"/>
          <w:sz w:val="28"/>
          <w:szCs w:val="28"/>
        </w:rPr>
        <w:t>.</w:t>
      </w:r>
    </w:p>
    <w:p w:rsidR="005A7B51" w:rsidRDefault="005A7B51" w:rsidP="002764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7B51" w:rsidRDefault="005A7B51" w:rsidP="002764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7B51" w:rsidRDefault="005A7B51" w:rsidP="002764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7B51" w:rsidRDefault="005A7B51" w:rsidP="002764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7B51" w:rsidRDefault="005A7B51" w:rsidP="002764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7B51" w:rsidRDefault="005A7B51" w:rsidP="002764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415" w:rsidRDefault="00276415" w:rsidP="002764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415" w:rsidRDefault="00276415" w:rsidP="002764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42057">
        <w:rPr>
          <w:noProof/>
          <w:sz w:val="20"/>
          <w:szCs w:val="20"/>
          <w:lang w:eastAsia="bg-BG"/>
        </w:rPr>
        <w:lastRenderedPageBreak/>
        <w:drawing>
          <wp:inline distT="0" distB="0" distL="0" distR="0" wp14:anchorId="3674870D" wp14:editId="2F6DE041">
            <wp:extent cx="4069080" cy="99060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0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D4E" w:rsidRDefault="00F57D4E" w:rsidP="002764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76415" w:rsidRPr="00276415" w:rsidRDefault="00276415" w:rsidP="002764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76415" w:rsidRDefault="00276415" w:rsidP="002764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76415">
        <w:rPr>
          <w:rFonts w:ascii="Times New Roman" w:hAnsi="Times New Roman" w:cs="Times New Roman"/>
          <w:b/>
          <w:sz w:val="28"/>
          <w:szCs w:val="28"/>
          <w:u w:val="single"/>
        </w:rPr>
        <w:t>Теми на обучения:</w:t>
      </w:r>
    </w:p>
    <w:p w:rsidR="00276415" w:rsidRDefault="00276415" w:rsidP="00F57D4E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76415" w:rsidRDefault="00276415" w:rsidP="00F57D4E">
      <w:pPr>
        <w:pStyle w:val="a3"/>
        <w:numPr>
          <w:ilvl w:val="0"/>
          <w:numId w:val="4"/>
        </w:numPr>
        <w:tabs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 приложение на Приобщаващото образование в училището и детската градина.</w:t>
      </w:r>
    </w:p>
    <w:p w:rsidR="00276415" w:rsidRDefault="00276415" w:rsidP="00F57D4E">
      <w:pPr>
        <w:pStyle w:val="a3"/>
        <w:numPr>
          <w:ilvl w:val="0"/>
          <w:numId w:val="4"/>
        </w:numPr>
        <w:tabs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прилагане на допълнителната подкрепа за личностно развитие за деца / ученици със СОП.</w:t>
      </w:r>
    </w:p>
    <w:p w:rsidR="001359E3" w:rsidRDefault="001359E3" w:rsidP="00F57D4E">
      <w:pPr>
        <w:pStyle w:val="a3"/>
        <w:numPr>
          <w:ilvl w:val="0"/>
          <w:numId w:val="4"/>
        </w:numPr>
        <w:tabs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Разработване на планове за подкрепа, индивидуални учебни планове, индивидуални учебни програми за деца и ученици със СОП.</w:t>
      </w:r>
    </w:p>
    <w:p w:rsidR="00276415" w:rsidRDefault="00276415" w:rsidP="00F57D4E">
      <w:pPr>
        <w:pStyle w:val="a3"/>
        <w:numPr>
          <w:ilvl w:val="0"/>
          <w:numId w:val="4"/>
        </w:numPr>
        <w:tabs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Приобщаване на детето с увреден слух в общообразователната среда.</w:t>
      </w:r>
    </w:p>
    <w:p w:rsidR="00276415" w:rsidRDefault="00276415" w:rsidP="00F57D4E">
      <w:pPr>
        <w:pStyle w:val="a3"/>
        <w:numPr>
          <w:ilvl w:val="0"/>
          <w:numId w:val="4"/>
        </w:numPr>
        <w:tabs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Приобщаване на детето с увредено зрение в общообразователната среда.</w:t>
      </w:r>
    </w:p>
    <w:p w:rsidR="00276415" w:rsidRDefault="00276415" w:rsidP="00F57D4E">
      <w:pPr>
        <w:pStyle w:val="a3"/>
        <w:numPr>
          <w:ilvl w:val="0"/>
          <w:numId w:val="4"/>
        </w:numPr>
        <w:tabs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Диагностика и терап</w:t>
      </w:r>
      <w:r w:rsidR="00F57D4E">
        <w:rPr>
          <w:rFonts w:ascii="Times New Roman" w:hAnsi="Times New Roman" w:cs="Times New Roman"/>
          <w:sz w:val="28"/>
          <w:szCs w:val="28"/>
        </w:rPr>
        <w:t>ия на комуникативни</w:t>
      </w:r>
      <w:r w:rsidR="00EC4F31">
        <w:rPr>
          <w:rFonts w:ascii="Times New Roman" w:hAnsi="Times New Roman" w:cs="Times New Roman"/>
          <w:sz w:val="28"/>
          <w:szCs w:val="28"/>
        </w:rPr>
        <w:t xml:space="preserve"> нарушения.</w:t>
      </w:r>
    </w:p>
    <w:p w:rsidR="00276415" w:rsidRDefault="00EC4F31" w:rsidP="00F57D4E">
      <w:pPr>
        <w:pStyle w:val="a3"/>
        <w:numPr>
          <w:ilvl w:val="0"/>
          <w:numId w:val="4"/>
        </w:numPr>
        <w:tabs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Диагностика на интелектуалното развитие на деца от предучилищна възраст.</w:t>
      </w:r>
    </w:p>
    <w:p w:rsidR="00EC4F31" w:rsidRDefault="00EC4F31" w:rsidP="00F57D4E">
      <w:pPr>
        <w:pStyle w:val="a3"/>
        <w:numPr>
          <w:ilvl w:val="0"/>
          <w:numId w:val="4"/>
        </w:numPr>
        <w:tabs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Подкрепа на деца с аутизъм в общообразователната среда.</w:t>
      </w:r>
    </w:p>
    <w:p w:rsidR="00F57D4E" w:rsidRDefault="00F57D4E" w:rsidP="00F57D4E">
      <w:pPr>
        <w:pStyle w:val="a3"/>
        <w:numPr>
          <w:ilvl w:val="0"/>
          <w:numId w:val="4"/>
        </w:numPr>
        <w:tabs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Стратегии на работа с деца с обучителни затруднения.</w:t>
      </w:r>
    </w:p>
    <w:p w:rsidR="00F57D4E" w:rsidRDefault="00F57D4E" w:rsidP="00F57D4E">
      <w:pPr>
        <w:pStyle w:val="a3"/>
        <w:numPr>
          <w:ilvl w:val="0"/>
          <w:numId w:val="4"/>
        </w:numPr>
        <w:tabs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Стратегии на работа с деца с хиперактивност и дефицит на внимание.</w:t>
      </w:r>
    </w:p>
    <w:p w:rsidR="00F57D4E" w:rsidRDefault="00F57D4E" w:rsidP="00F57D4E">
      <w:pPr>
        <w:pStyle w:val="a3"/>
        <w:numPr>
          <w:ilvl w:val="0"/>
          <w:numId w:val="4"/>
        </w:numPr>
        <w:tabs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Психологическа подкрепа за деца с емоционално поведенчески разстройства.</w:t>
      </w:r>
    </w:p>
    <w:p w:rsidR="00F57D4E" w:rsidRDefault="00F57D4E" w:rsidP="00F57D4E">
      <w:pPr>
        <w:pStyle w:val="a3"/>
        <w:numPr>
          <w:ilvl w:val="0"/>
          <w:numId w:val="4"/>
        </w:numPr>
        <w:tabs>
          <w:tab w:val="left" w:pos="142"/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Изграждане на подкрепяща среда за деца със СОП.</w:t>
      </w:r>
    </w:p>
    <w:p w:rsidR="005A7B51" w:rsidRDefault="00F57D4E" w:rsidP="005A7B51">
      <w:pPr>
        <w:pStyle w:val="a3"/>
        <w:numPr>
          <w:ilvl w:val="0"/>
          <w:numId w:val="4"/>
        </w:numPr>
        <w:tabs>
          <w:tab w:val="left" w:pos="142"/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Семейство и училище- партньори в приобщаването.</w:t>
      </w:r>
    </w:p>
    <w:p w:rsidR="007D07DC" w:rsidRDefault="007D07DC" w:rsidP="005A7B51">
      <w:pPr>
        <w:pStyle w:val="a3"/>
        <w:numPr>
          <w:ilvl w:val="0"/>
          <w:numId w:val="4"/>
        </w:numPr>
        <w:tabs>
          <w:tab w:val="left" w:pos="142"/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Адаптиране на учебно съдържание за деца и ученици със СОП.</w:t>
      </w:r>
    </w:p>
    <w:p w:rsidR="00F57D4E" w:rsidRDefault="005A7B51" w:rsidP="005A7B51">
      <w:pPr>
        <w:pStyle w:val="a3"/>
        <w:numPr>
          <w:ilvl w:val="0"/>
          <w:numId w:val="4"/>
        </w:numPr>
        <w:tabs>
          <w:tab w:val="left" w:pos="142"/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</w:t>
      </w:r>
      <w:r w:rsidRPr="005A7B51">
        <w:rPr>
          <w:rFonts w:ascii="Times New Roman" w:hAnsi="Times New Roman" w:cs="Times New Roman"/>
          <w:sz w:val="28"/>
          <w:szCs w:val="28"/>
        </w:rPr>
        <w:t>нкционална оценка на потребностите от допълнителна подкрепа за личностно развитие</w:t>
      </w:r>
      <w:r>
        <w:rPr>
          <w:rFonts w:ascii="Times New Roman" w:hAnsi="Times New Roman" w:cs="Times New Roman"/>
          <w:sz w:val="28"/>
          <w:szCs w:val="28"/>
        </w:rPr>
        <w:t xml:space="preserve"> на деца и ученици с индикации за СОП.</w:t>
      </w:r>
    </w:p>
    <w:p w:rsidR="005A7B51" w:rsidRPr="005A7B51" w:rsidRDefault="005A7B51" w:rsidP="005A7B51">
      <w:pPr>
        <w:tabs>
          <w:tab w:val="left" w:pos="142"/>
          <w:tab w:val="left" w:pos="567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57D4E" w:rsidRPr="00F57D4E" w:rsidRDefault="00F57D4E" w:rsidP="005A7B51">
      <w:pPr>
        <w:tabs>
          <w:tab w:val="left" w:pos="284"/>
        </w:tabs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Участниците в обученията ще могат да се </w:t>
      </w:r>
      <w:r w:rsidR="00AC4ACD">
        <w:rPr>
          <w:rFonts w:ascii="Times New Roman" w:hAnsi="Times New Roman" w:cs="Times New Roman"/>
          <w:sz w:val="28"/>
          <w:szCs w:val="28"/>
        </w:rPr>
        <w:t>включат в различни форми на взаи</w:t>
      </w:r>
      <w:r>
        <w:rPr>
          <w:rFonts w:ascii="Times New Roman" w:hAnsi="Times New Roman" w:cs="Times New Roman"/>
          <w:sz w:val="28"/>
          <w:szCs w:val="28"/>
        </w:rPr>
        <w:t>модействие с обучителите. Ще работят в модулни групи с фронтална визуализация на учебното съдър</w:t>
      </w:r>
      <w:r w:rsidR="00AC4ACD">
        <w:rPr>
          <w:rFonts w:ascii="Times New Roman" w:hAnsi="Times New Roman" w:cs="Times New Roman"/>
          <w:sz w:val="28"/>
          <w:szCs w:val="28"/>
        </w:rPr>
        <w:t xml:space="preserve">жание </w:t>
      </w:r>
      <w:r w:rsidR="006B7C1C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="00AC4ACD">
        <w:rPr>
          <w:rFonts w:ascii="Times New Roman" w:hAnsi="Times New Roman" w:cs="Times New Roman"/>
          <w:sz w:val="28"/>
          <w:szCs w:val="28"/>
        </w:rPr>
        <w:t xml:space="preserve"> мултимедийно представяне</w:t>
      </w:r>
      <w:r>
        <w:rPr>
          <w:rFonts w:ascii="Times New Roman" w:hAnsi="Times New Roman" w:cs="Times New Roman"/>
          <w:sz w:val="28"/>
          <w:szCs w:val="28"/>
        </w:rPr>
        <w:t>. Планирана е и работа в малки групи при изпълнение на интерактивни задачи, демонстрации, беседи и др. Ще бъде предвидено и време за задаване на въпроси и обсъждане на конкретни казуси от практиката.</w:t>
      </w:r>
    </w:p>
    <w:p w:rsidR="00276415" w:rsidRPr="00276415" w:rsidRDefault="00276415" w:rsidP="005A7B51">
      <w:pPr>
        <w:pStyle w:val="a3"/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sectPr w:rsidR="00276415" w:rsidRPr="002764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76E16"/>
    <w:multiLevelType w:val="hybridMultilevel"/>
    <w:tmpl w:val="9A4AA10E"/>
    <w:lvl w:ilvl="0" w:tplc="847CED1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26D865D2"/>
    <w:multiLevelType w:val="hybridMultilevel"/>
    <w:tmpl w:val="96F483CA"/>
    <w:lvl w:ilvl="0" w:tplc="70BC35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D418F"/>
    <w:multiLevelType w:val="hybridMultilevel"/>
    <w:tmpl w:val="7D0CBE78"/>
    <w:lvl w:ilvl="0" w:tplc="70BC35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2C6383"/>
    <w:multiLevelType w:val="hybridMultilevel"/>
    <w:tmpl w:val="E626072C"/>
    <w:lvl w:ilvl="0" w:tplc="3EE8B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21E41DB"/>
    <w:multiLevelType w:val="hybridMultilevel"/>
    <w:tmpl w:val="B72C9A88"/>
    <w:lvl w:ilvl="0" w:tplc="8536F048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7C8129E4"/>
    <w:multiLevelType w:val="hybridMultilevel"/>
    <w:tmpl w:val="AF54DF84"/>
    <w:lvl w:ilvl="0" w:tplc="7742851A">
      <w:start w:val="2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84"/>
    <w:rsid w:val="0000207D"/>
    <w:rsid w:val="00120D55"/>
    <w:rsid w:val="001359E3"/>
    <w:rsid w:val="0016652D"/>
    <w:rsid w:val="001B51C4"/>
    <w:rsid w:val="00276415"/>
    <w:rsid w:val="00492F5C"/>
    <w:rsid w:val="004D70A0"/>
    <w:rsid w:val="00501D67"/>
    <w:rsid w:val="0054329B"/>
    <w:rsid w:val="005A7B51"/>
    <w:rsid w:val="006B7C1C"/>
    <w:rsid w:val="00790218"/>
    <w:rsid w:val="007C7128"/>
    <w:rsid w:val="007D07DC"/>
    <w:rsid w:val="00894184"/>
    <w:rsid w:val="00935C19"/>
    <w:rsid w:val="00AC4ACD"/>
    <w:rsid w:val="00BF3F0D"/>
    <w:rsid w:val="00C44F51"/>
    <w:rsid w:val="00DB69B1"/>
    <w:rsid w:val="00E81CF1"/>
    <w:rsid w:val="00EC4F31"/>
    <w:rsid w:val="00F46969"/>
    <w:rsid w:val="00F5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17CB"/>
  <w15:docId w15:val="{D274C3E3-3C7F-40D0-8143-65BDC5D51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9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2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92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cpz.hit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_pz@abv.bq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2023-10-11T08:52:00Z</dcterms:created>
  <dcterms:modified xsi:type="dcterms:W3CDTF">2023-10-11T08:52:00Z</dcterms:modified>
</cp:coreProperties>
</file>